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10A" w:rsidRPr="00993152" w:rsidRDefault="0084310A" w:rsidP="0084310A">
      <w:pPr>
        <w:pStyle w:val="CRCoverPage"/>
        <w:tabs>
          <w:tab w:val="right" w:pos="9639"/>
          <w:tab w:val="right" w:pos="13323"/>
        </w:tabs>
        <w:spacing w:after="0"/>
        <w:rPr>
          <w:rFonts w:eastAsia="SimSun" w:cs="Arial"/>
          <w:b/>
          <w:sz w:val="24"/>
          <w:szCs w:val="24"/>
          <w:lang w:eastAsia="zh-CN"/>
        </w:rPr>
      </w:pPr>
      <w:bookmarkStart w:id="0" w:name="_Toc193024528"/>
      <w:r>
        <w:rPr>
          <w:b/>
          <w:noProof/>
          <w:sz w:val="24"/>
        </w:rPr>
        <w:t xml:space="preserve">3GPP TSG RAN WG2 Meeting </w:t>
      </w:r>
      <w:r>
        <w:rPr>
          <w:rFonts w:cs="Arial"/>
          <w:b/>
          <w:sz w:val="24"/>
          <w:szCs w:val="24"/>
        </w:rPr>
        <w:t>#AH-1807</w:t>
      </w:r>
      <w:r w:rsidRPr="007D3E81">
        <w:rPr>
          <w:rFonts w:cs="Arial"/>
          <w:b/>
          <w:sz w:val="24"/>
          <w:szCs w:val="24"/>
        </w:rPr>
        <w:tab/>
      </w:r>
      <w:r w:rsidRPr="00F36EF3">
        <w:rPr>
          <w:rFonts w:eastAsia="SimSun" w:cs="Arial"/>
          <w:b/>
          <w:sz w:val="24"/>
          <w:szCs w:val="24"/>
          <w:lang w:eastAsia="zh-CN"/>
        </w:rPr>
        <w:t>R2-18</w:t>
      </w:r>
      <w:r>
        <w:rPr>
          <w:rFonts w:cs="Arial"/>
          <w:b/>
          <w:sz w:val="24"/>
          <w:szCs w:val="24"/>
          <w:lang w:eastAsia="zh-CN"/>
        </w:rPr>
        <w:t>10127</w:t>
      </w:r>
    </w:p>
    <w:p w:rsidR="00227115" w:rsidRPr="00004E61" w:rsidRDefault="0084310A" w:rsidP="00227115">
      <w:pPr>
        <w:pStyle w:val="CRCoverPage"/>
        <w:tabs>
          <w:tab w:val="right" w:pos="9639"/>
          <w:tab w:val="right" w:pos="13323"/>
        </w:tabs>
        <w:spacing w:after="0"/>
        <w:rPr>
          <w:rFonts w:eastAsia="SimSun" w:cs="Arial"/>
          <w:b/>
          <w:sz w:val="22"/>
          <w:szCs w:val="24"/>
          <w:lang w:eastAsia="zh-CN"/>
        </w:rPr>
      </w:pPr>
      <w:r>
        <w:rPr>
          <w:rFonts w:cs="Arial"/>
          <w:b/>
          <w:noProof/>
          <w:sz w:val="24"/>
          <w:szCs w:val="24"/>
        </w:rPr>
        <w:t>Montreal, Canada</w:t>
      </w:r>
      <w:r w:rsidRPr="00026DDB">
        <w:rPr>
          <w:rFonts w:cs="Arial"/>
          <w:b/>
          <w:noProof/>
          <w:sz w:val="24"/>
          <w:szCs w:val="24"/>
        </w:rPr>
        <w:t xml:space="preserve">, </w:t>
      </w:r>
      <w:r>
        <w:rPr>
          <w:rFonts w:cs="Arial"/>
          <w:b/>
          <w:noProof/>
          <w:sz w:val="24"/>
          <w:szCs w:val="24"/>
        </w:rPr>
        <w:t>2-6 July</w:t>
      </w:r>
      <w:r w:rsidRPr="00026DDB">
        <w:rPr>
          <w:rFonts w:cs="Arial"/>
          <w:b/>
          <w:noProof/>
          <w:sz w:val="24"/>
          <w:szCs w:val="24"/>
        </w:rPr>
        <w:t xml:space="preserve"> 2018</w:t>
      </w:r>
      <w:r w:rsidR="00227115">
        <w:rPr>
          <w:rFonts w:eastAsia="SimSun" w:hint="eastAsia"/>
          <w:b/>
          <w:i/>
          <w:sz w:val="21"/>
          <w:szCs w:val="21"/>
          <w:lang w:eastAsia="zh-CN"/>
        </w:rPr>
        <w:tab/>
      </w:r>
      <w:r w:rsidR="00AA7B98">
        <w:rPr>
          <w:rFonts w:eastAsia="SimSun"/>
          <w:b/>
          <w:i/>
          <w:sz w:val="21"/>
          <w:szCs w:val="21"/>
          <w:lang w:eastAsia="zh-CN"/>
        </w:rPr>
        <w:t xml:space="preserve">Revision of </w:t>
      </w:r>
      <w:r w:rsidR="00AA7B98" w:rsidRPr="00AA7B98">
        <w:rPr>
          <w:rFonts w:eastAsia="SimSun"/>
          <w:b/>
          <w:i/>
          <w:sz w:val="21"/>
          <w:szCs w:val="21"/>
          <w:lang w:eastAsia="zh-CN"/>
        </w:rPr>
        <w:t>R2-1805222</w:t>
      </w:r>
    </w:p>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Pr="00814065">
        <w:rPr>
          <w:rFonts w:ascii="Arial" w:hAnsi="Arial" w:cs="Arial"/>
          <w:sz w:val="24"/>
          <w:szCs w:val="24"/>
          <w:lang w:eastAsia="zh-CN"/>
        </w:rPr>
        <w:t>10.</w:t>
      </w:r>
      <w:r w:rsidR="0084310A">
        <w:rPr>
          <w:rFonts w:ascii="Arial" w:hAnsi="Arial" w:cs="Arial"/>
          <w:sz w:val="24"/>
          <w:szCs w:val="24"/>
          <w:lang w:eastAsia="zh-CN"/>
        </w:rPr>
        <w:t>4.1.6.5</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AA7B98">
        <w:rPr>
          <w:rFonts w:ascii="Arial" w:hAnsi="Arial" w:cs="Arial"/>
          <w:kern w:val="2"/>
          <w:sz w:val="24"/>
          <w:szCs w:val="24"/>
          <w:lang w:val="en-US" w:eastAsia="zh-CN"/>
        </w:rPr>
        <w:t>Considering on the remaining issues on SI message scheduling</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AA7B98" w:rsidRDefault="00AA7B98" w:rsidP="00AA7B98">
      <w:pPr>
        <w:rPr>
          <w:lang w:eastAsia="zh-CN"/>
        </w:rPr>
      </w:pPr>
      <w:r>
        <w:rPr>
          <w:rFonts w:hint="eastAsia"/>
          <w:lang w:eastAsia="zh-CN"/>
        </w:rPr>
        <w:t>Compared with the previous paper, the following changes have been made:</w:t>
      </w:r>
    </w:p>
    <w:p w:rsidR="00AA7B98" w:rsidRDefault="00AA7B98" w:rsidP="00AA7B98">
      <w:pPr>
        <w:pStyle w:val="ListParagraph"/>
        <w:numPr>
          <w:ilvl w:val="0"/>
          <w:numId w:val="16"/>
        </w:numPr>
        <w:ind w:firstLineChars="0"/>
        <w:rPr>
          <w:lang w:eastAsia="zh-CN"/>
        </w:rPr>
      </w:pPr>
      <w:r>
        <w:rPr>
          <w:lang w:eastAsia="zh-CN"/>
        </w:rPr>
        <w:t xml:space="preserve">Removed previous proposal </w:t>
      </w:r>
      <w:r w:rsidR="0088506B">
        <w:rPr>
          <w:lang w:eastAsia="zh-CN"/>
        </w:rPr>
        <w:t>3</w:t>
      </w:r>
    </w:p>
    <w:p w:rsidR="00AA7B98" w:rsidRDefault="00AA7B98" w:rsidP="00227115">
      <w:pPr>
        <w:pStyle w:val="ListParagraph"/>
        <w:numPr>
          <w:ilvl w:val="0"/>
          <w:numId w:val="16"/>
        </w:numPr>
        <w:ind w:firstLineChars="0"/>
        <w:rPr>
          <w:lang w:eastAsia="zh-CN"/>
        </w:rPr>
      </w:pPr>
      <w:r>
        <w:rPr>
          <w:lang w:eastAsia="zh-CN"/>
        </w:rPr>
        <w:t>Update proposal 2, 3</w:t>
      </w:r>
    </w:p>
    <w:p w:rsidR="0088506B" w:rsidRDefault="0088506B" w:rsidP="00227115">
      <w:pPr>
        <w:pStyle w:val="ListParagraph"/>
        <w:numPr>
          <w:ilvl w:val="0"/>
          <w:numId w:val="16"/>
        </w:numPr>
        <w:ind w:firstLineChars="0"/>
        <w:rPr>
          <w:lang w:eastAsia="zh-CN"/>
        </w:rPr>
      </w:pPr>
      <w:r>
        <w:rPr>
          <w:lang w:eastAsia="zh-CN"/>
        </w:rPr>
        <w:t>Add proposal 4, 5</w:t>
      </w:r>
    </w:p>
    <w:p w:rsidR="00AA7B98" w:rsidRDefault="00AA7B98" w:rsidP="00AA7B98">
      <w:pPr>
        <w:pStyle w:val="ListParagraph"/>
        <w:ind w:firstLineChars="0" w:firstLine="0"/>
        <w:rPr>
          <w:rFonts w:eastAsia="SimSun"/>
          <w:lang w:eastAsia="zh-CN"/>
        </w:rPr>
      </w:pPr>
      <w:r>
        <w:rPr>
          <w:rFonts w:eastAsia="SimSun"/>
          <w:lang w:eastAsia="zh-CN"/>
        </w:rPr>
        <w:t>In the RAN2 #101bis meeting, the following agreements about SI scheduling have been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A7B98" w:rsidTr="00682329">
        <w:tc>
          <w:tcPr>
            <w:tcW w:w="9857" w:type="dxa"/>
            <w:shd w:val="clear" w:color="auto" w:fill="auto"/>
          </w:tcPr>
          <w:p w:rsidR="00AA7B98" w:rsidRPr="00567E3D" w:rsidRDefault="00AA7B98" w:rsidP="00682329">
            <w:pPr>
              <w:pStyle w:val="ListParagraph"/>
              <w:ind w:firstLineChars="0" w:firstLine="0"/>
              <w:rPr>
                <w:rFonts w:ascii="CG Times (WN)" w:hAnsi="CG Times (WN)"/>
                <w:lang w:eastAsia="zh-CN"/>
              </w:rPr>
            </w:pPr>
            <w:r w:rsidRPr="00567E3D">
              <w:rPr>
                <w:rFonts w:ascii="CG Times (WN)" w:hAnsi="CG Times (WN)"/>
                <w:lang w:eastAsia="zh-CN"/>
              </w:rPr>
              <w:t>Agreements for SI scheduling</w:t>
            </w:r>
          </w:p>
          <w:p w:rsidR="00AA7B98" w:rsidRPr="00567E3D" w:rsidRDefault="00AA7B98" w:rsidP="00682329">
            <w:pPr>
              <w:pStyle w:val="ListParagraph"/>
              <w:ind w:firstLineChars="0" w:firstLine="0"/>
              <w:rPr>
                <w:rFonts w:ascii="CG Times (WN)" w:hAnsi="CG Times (WN)"/>
                <w:lang w:eastAsia="zh-CN"/>
              </w:rPr>
            </w:pPr>
            <w:r w:rsidRPr="00567E3D">
              <w:rPr>
                <w:rFonts w:ascii="CG Times (WN)" w:hAnsi="CG Times (WN)"/>
                <w:lang w:eastAsia="zh-CN"/>
              </w:rPr>
              <w:t>3.1.1: In NR, adopt the “LTE scheduling framework” characterized as follows:</w:t>
            </w:r>
          </w:p>
          <w:p w:rsidR="00AA7B98" w:rsidRPr="00567E3D" w:rsidRDefault="00AA7B98" w:rsidP="00682329">
            <w:pPr>
              <w:pStyle w:val="ListParagraph"/>
              <w:ind w:firstLine="400"/>
              <w:rPr>
                <w:rFonts w:ascii="CG Times (WN)" w:hAnsi="CG Times (WN)"/>
                <w:lang w:eastAsia="zh-CN"/>
              </w:rPr>
            </w:pPr>
            <w:r w:rsidRPr="00567E3D">
              <w:rPr>
                <w:rFonts w:ascii="CG Times (WN)" w:hAnsi="CG Times (WN)" w:hint="eastAsia"/>
                <w:lang w:eastAsia="zh-CN"/>
              </w:rPr>
              <w:t>•</w:t>
            </w:r>
            <w:r w:rsidRPr="00567E3D">
              <w:rPr>
                <w:rFonts w:ascii="CG Times (WN)" w:hAnsi="CG Times (WN)"/>
                <w:lang w:eastAsia="zh-CN"/>
              </w:rPr>
              <w:tab/>
              <w:t xml:space="preserve">SIBs (other than SIB 1) are transmitted in SI messages. </w:t>
            </w:r>
          </w:p>
          <w:p w:rsidR="00AA7B98" w:rsidRPr="00567E3D" w:rsidRDefault="00AA7B98" w:rsidP="00682329">
            <w:pPr>
              <w:pStyle w:val="ListParagraph"/>
              <w:ind w:firstLine="400"/>
              <w:rPr>
                <w:rFonts w:ascii="CG Times (WN)" w:hAnsi="CG Times (WN)"/>
                <w:lang w:eastAsia="zh-CN"/>
              </w:rPr>
            </w:pPr>
            <w:r w:rsidRPr="00567E3D">
              <w:rPr>
                <w:rFonts w:ascii="CG Times (WN)" w:hAnsi="CG Times (WN)" w:hint="eastAsia"/>
                <w:lang w:eastAsia="zh-CN"/>
              </w:rPr>
              <w:t>•</w:t>
            </w:r>
            <w:r w:rsidRPr="00567E3D">
              <w:rPr>
                <w:rFonts w:ascii="CG Times (WN)" w:hAnsi="CG Times (WN)"/>
                <w:lang w:eastAsia="zh-CN"/>
              </w:rPr>
              <w:tab/>
              <w:t xml:space="preserve">SIB 1 indicates mapping of SIBs to SI messages. </w:t>
            </w:r>
          </w:p>
          <w:p w:rsidR="00AA7B98" w:rsidRPr="00567E3D" w:rsidRDefault="00AA7B98" w:rsidP="00682329">
            <w:pPr>
              <w:pStyle w:val="ListParagraph"/>
              <w:ind w:firstLine="400"/>
              <w:rPr>
                <w:rFonts w:ascii="CG Times (WN)" w:hAnsi="CG Times (WN)"/>
                <w:lang w:eastAsia="zh-CN"/>
              </w:rPr>
            </w:pPr>
            <w:r w:rsidRPr="00567E3D">
              <w:rPr>
                <w:rFonts w:ascii="CG Times (WN)" w:hAnsi="CG Times (WN)" w:hint="eastAsia"/>
                <w:lang w:eastAsia="zh-CN"/>
              </w:rPr>
              <w:t>•</w:t>
            </w:r>
            <w:r w:rsidRPr="00567E3D">
              <w:rPr>
                <w:rFonts w:ascii="CG Times (WN)" w:hAnsi="CG Times (WN)"/>
                <w:lang w:eastAsia="zh-CN"/>
              </w:rPr>
              <w:tab/>
              <w:t xml:space="preserve">Each SIB is contained in only a single SI message. </w:t>
            </w:r>
          </w:p>
          <w:p w:rsidR="00AA7B98" w:rsidRPr="00567E3D" w:rsidRDefault="00AA7B98" w:rsidP="00682329">
            <w:pPr>
              <w:pStyle w:val="ListParagraph"/>
              <w:ind w:firstLine="400"/>
              <w:rPr>
                <w:rFonts w:ascii="CG Times (WN)" w:hAnsi="CG Times (WN)"/>
                <w:lang w:eastAsia="zh-CN"/>
              </w:rPr>
            </w:pPr>
            <w:r w:rsidRPr="00567E3D">
              <w:rPr>
                <w:rFonts w:ascii="CG Times (WN)" w:hAnsi="CG Times (WN)" w:hint="eastAsia"/>
                <w:lang w:eastAsia="zh-CN"/>
              </w:rPr>
              <w:t>•</w:t>
            </w:r>
            <w:r w:rsidRPr="00567E3D">
              <w:rPr>
                <w:rFonts w:ascii="CG Times (WN)" w:hAnsi="CG Times (WN)"/>
                <w:lang w:eastAsia="zh-CN"/>
              </w:rPr>
              <w:tab/>
              <w:t>Only SIBs having the same periodicity can be mapped to the same SI message.</w:t>
            </w:r>
          </w:p>
          <w:p w:rsidR="00AA7B98" w:rsidRPr="00567E3D" w:rsidRDefault="00AA7B98" w:rsidP="00682329">
            <w:pPr>
              <w:pStyle w:val="ListParagraph"/>
              <w:ind w:firstLineChars="0" w:firstLine="0"/>
              <w:rPr>
                <w:rFonts w:ascii="CG Times (WN)" w:hAnsi="CG Times (WN)"/>
                <w:lang w:eastAsia="zh-CN"/>
              </w:rPr>
            </w:pPr>
            <w:r w:rsidRPr="00567E3D">
              <w:rPr>
                <w:rFonts w:ascii="CG Times (WN)" w:hAnsi="CG Times (WN)"/>
                <w:lang w:eastAsia="zh-CN"/>
              </w:rPr>
              <w:t>3.2.1a: Only a single SI message is scheduled within one SI-window.</w:t>
            </w:r>
          </w:p>
          <w:p w:rsidR="00AA7B98" w:rsidRPr="00567E3D" w:rsidRDefault="00AA7B98" w:rsidP="00682329">
            <w:pPr>
              <w:pStyle w:val="ListParagraph"/>
              <w:ind w:firstLine="400"/>
              <w:rPr>
                <w:rFonts w:ascii="CG Times (WN)" w:hAnsi="CG Times (WN)"/>
                <w:lang w:eastAsia="zh-CN"/>
              </w:rPr>
            </w:pPr>
            <w:r w:rsidRPr="00AA7B98">
              <w:rPr>
                <w:rFonts w:ascii="CG Times (WN)" w:hAnsi="CG Times (WN)"/>
                <w:highlight w:val="yellow"/>
                <w:lang w:eastAsia="zh-CN"/>
              </w:rPr>
              <w:t>FFS: Whether SI-windows can overlap</w:t>
            </w:r>
          </w:p>
          <w:p w:rsidR="00AA7B98" w:rsidRPr="00567E3D" w:rsidRDefault="00AA7B98" w:rsidP="00682329">
            <w:pPr>
              <w:pStyle w:val="ListParagraph"/>
              <w:ind w:firstLineChars="0" w:firstLine="0"/>
              <w:rPr>
                <w:rFonts w:ascii="CG Times (WN)" w:hAnsi="CG Times (WN)"/>
                <w:lang w:eastAsia="zh-CN"/>
              </w:rPr>
            </w:pPr>
            <w:r w:rsidRPr="00567E3D">
              <w:rPr>
                <w:rFonts w:ascii="CG Times (WN)" w:hAnsi="CG Times (WN)"/>
                <w:lang w:eastAsia="zh-CN"/>
              </w:rPr>
              <w:t>3.2.2: The SI-window length is common for all SI-messages.</w:t>
            </w:r>
          </w:p>
          <w:p w:rsidR="00AA7B98" w:rsidRPr="00567E3D" w:rsidRDefault="00AA7B98" w:rsidP="00682329">
            <w:pPr>
              <w:pStyle w:val="ListParagraph"/>
              <w:ind w:firstLineChars="0" w:firstLine="0"/>
              <w:rPr>
                <w:rFonts w:ascii="CG Times (WN)" w:hAnsi="CG Times (WN)"/>
                <w:lang w:eastAsia="zh-CN"/>
              </w:rPr>
            </w:pPr>
            <w:r w:rsidRPr="00567E3D">
              <w:rPr>
                <w:rFonts w:ascii="CG Times (WN)" w:hAnsi="CG Times (WN)"/>
                <w:lang w:eastAsia="zh-CN"/>
              </w:rPr>
              <w:t>3.2.3: Segmentation of SIB/SI messages is not allowed except ETWS/CMAS SIBs.</w:t>
            </w:r>
          </w:p>
        </w:tc>
      </w:tr>
    </w:tbl>
    <w:p w:rsidR="00AA7B98" w:rsidRDefault="00AA7B98" w:rsidP="00AA7B98">
      <w:pPr>
        <w:pStyle w:val="ListParagraph"/>
        <w:ind w:firstLineChars="0" w:firstLine="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w:t>
      </w:r>
      <w:r>
        <w:rPr>
          <w:rFonts w:eastAsiaTheme="minorEastAsia"/>
          <w:lang w:eastAsia="zh-CN"/>
        </w:rPr>
        <w:t xml:space="preserve"> there are the following FFS about SI message scheduling in big CR of 38.331 for SA [1].</w:t>
      </w:r>
    </w:p>
    <w:tbl>
      <w:tblPr>
        <w:tblStyle w:val="TableGrid"/>
        <w:tblW w:w="0" w:type="auto"/>
        <w:tblLook w:val="04A0" w:firstRow="1" w:lastRow="0" w:firstColumn="1" w:lastColumn="0" w:noHBand="0" w:noVBand="1"/>
      </w:tblPr>
      <w:tblGrid>
        <w:gridCol w:w="9631"/>
      </w:tblGrid>
      <w:tr w:rsidR="00AA7B98" w:rsidTr="00AA7B98">
        <w:tc>
          <w:tcPr>
            <w:tcW w:w="9631" w:type="dxa"/>
          </w:tcPr>
          <w:p w:rsidR="00AA7B98" w:rsidRPr="00F35584" w:rsidRDefault="00AA7B98" w:rsidP="00AA7B98">
            <w:pPr>
              <w:pStyle w:val="Heading5"/>
              <w:rPr>
                <w:rFonts w:eastAsia="MS Mincho"/>
              </w:rPr>
            </w:pPr>
            <w:bookmarkStart w:id="4" w:name="_Toc510018462"/>
            <w:r w:rsidRPr="00F35584">
              <w:rPr>
                <w:rFonts w:eastAsia="MS Mincho"/>
              </w:rPr>
              <w:t>5.2.2.3.2</w:t>
            </w:r>
            <w:r w:rsidRPr="00F35584">
              <w:rPr>
                <w:rFonts w:eastAsia="MS Mincho"/>
              </w:rPr>
              <w:tab/>
              <w:t>Acquisition of an SI message</w:t>
            </w:r>
            <w:bookmarkEnd w:id="4"/>
          </w:p>
          <w:p w:rsidR="00AA7B98" w:rsidRPr="00AA7B98" w:rsidRDefault="00AA7B98" w:rsidP="00AA7B98">
            <w:pPr>
              <w:rPr>
                <w:rFonts w:eastAsia="MS Mincho"/>
              </w:rPr>
            </w:pPr>
            <w:r w:rsidRPr="00F35584">
              <w:t>When acquiring an SI message, the UE shall:</w:t>
            </w:r>
          </w:p>
          <w:p w:rsidR="00AA7B98" w:rsidRPr="00F35584" w:rsidRDefault="00AA7B98" w:rsidP="00AA7B98">
            <w:pPr>
              <w:pStyle w:val="B1"/>
              <w:rPr>
                <w:lang w:val="en-GB"/>
              </w:rPr>
            </w:pPr>
            <w:r w:rsidRPr="00F35584">
              <w:rPr>
                <w:lang w:val="en-GB"/>
              </w:rPr>
              <w:t>1&gt;</w:t>
            </w:r>
            <w:r w:rsidRPr="00F35584">
              <w:rPr>
                <w:lang w:val="en-GB"/>
              </w:rPr>
              <w:tab/>
              <w:t>determine the start of the SI-window for the concerned SI message as follows:</w:t>
            </w:r>
          </w:p>
          <w:p w:rsidR="00AA7B98" w:rsidRPr="00F35584" w:rsidRDefault="00AA7B98" w:rsidP="00AA7B98">
            <w:pPr>
              <w:pStyle w:val="EditorsNote"/>
              <w:rPr>
                <w:lang w:val="en-GB"/>
              </w:rPr>
            </w:pPr>
            <w:r w:rsidRPr="00F35584">
              <w:rPr>
                <w:lang w:val="en-GB"/>
              </w:rPr>
              <w:t>Editor’s Note: [FFS the details of the mapping to subframes/slots where the SI messages are scheduled]</w:t>
            </w:r>
          </w:p>
          <w:p w:rsidR="00AA7B98" w:rsidRPr="00F35584" w:rsidRDefault="00AA7B98" w:rsidP="00AA7B98">
            <w:pPr>
              <w:pStyle w:val="EditorsNote"/>
              <w:rPr>
                <w:lang w:val="en-GB"/>
              </w:rPr>
            </w:pPr>
            <w:bookmarkStart w:id="5" w:name="_GoBack"/>
            <w:bookmarkEnd w:id="5"/>
            <w:r w:rsidRPr="00F35584">
              <w:rPr>
                <w:lang w:val="en-GB"/>
              </w:rPr>
              <w:t>Editor’s Note: [FFS if the UE may accumulate the SI-Message transmissions across several SI-Windows within the Modification Period]</w:t>
            </w:r>
          </w:p>
          <w:p w:rsidR="00AA7B98" w:rsidRPr="00AA7B98" w:rsidRDefault="00AA7B98" w:rsidP="00AA7B98">
            <w:pPr>
              <w:pStyle w:val="ListParagraph"/>
              <w:ind w:firstLineChars="0" w:firstLine="0"/>
              <w:rPr>
                <w:rFonts w:eastAsiaTheme="minorEastAsia"/>
                <w:lang w:eastAsia="zh-CN"/>
              </w:rPr>
            </w:pPr>
          </w:p>
        </w:tc>
      </w:tr>
    </w:tbl>
    <w:p w:rsidR="00AA7B98" w:rsidRPr="00AA7B98" w:rsidRDefault="00AA7B98" w:rsidP="00AA7B98">
      <w:pPr>
        <w:pStyle w:val="ListParagraph"/>
        <w:ind w:firstLineChars="0" w:firstLine="0"/>
        <w:rPr>
          <w:rFonts w:eastAsiaTheme="minorEastAsia"/>
          <w:lang w:eastAsia="zh-CN"/>
        </w:rPr>
      </w:pPr>
    </w:p>
    <w:p w:rsidR="00AA7B98" w:rsidRPr="007A3B47" w:rsidRDefault="00AA7B98" w:rsidP="00AA7B98">
      <w:pPr>
        <w:spacing w:after="0" w:line="276" w:lineRule="auto"/>
        <w:jc w:val="both"/>
        <w:rPr>
          <w:lang w:eastAsia="zh-CN"/>
        </w:rPr>
      </w:pPr>
      <w:r>
        <w:rPr>
          <w:rFonts w:hint="eastAsia"/>
          <w:lang w:eastAsia="zh-CN"/>
        </w:rPr>
        <w:lastRenderedPageBreak/>
        <w:t xml:space="preserve">In this contribution, </w:t>
      </w:r>
      <w:r>
        <w:rPr>
          <w:lang w:eastAsia="zh-CN"/>
        </w:rPr>
        <w:t>we discuss the remaining FFS about SI message scheduling</w:t>
      </w:r>
      <w:r w:rsidRPr="008723FD">
        <w:rPr>
          <w:lang w:eastAsia="zh-CN"/>
        </w:rPr>
        <w:t xml:space="preserve">. </w:t>
      </w:r>
    </w:p>
    <w:p w:rsidR="00227115" w:rsidRDefault="008C0D0D" w:rsidP="008C0D0D">
      <w:pPr>
        <w:pStyle w:val="Heading1"/>
        <w:rPr>
          <w:lang w:eastAsia="zh-CN"/>
        </w:rPr>
      </w:pPr>
      <w:r>
        <w:rPr>
          <w:lang w:eastAsia="zh-CN"/>
        </w:rPr>
        <w:t>Discussion</w:t>
      </w:r>
    </w:p>
    <w:p w:rsidR="00AA7B98" w:rsidRDefault="00035610" w:rsidP="00AA7B98">
      <w:pPr>
        <w:pStyle w:val="Heading2"/>
        <w:numPr>
          <w:ilvl w:val="1"/>
          <w:numId w:val="17"/>
        </w:numPr>
        <w:rPr>
          <w:lang w:eastAsia="zh-CN"/>
        </w:rPr>
      </w:pPr>
      <w:r>
        <w:rPr>
          <w:lang w:eastAsia="zh-CN"/>
        </w:rPr>
        <w:t>O</w:t>
      </w:r>
      <w:r>
        <w:rPr>
          <w:rFonts w:hint="eastAsia"/>
          <w:lang w:eastAsia="zh-CN"/>
        </w:rPr>
        <w:t xml:space="preserve">verlapped </w:t>
      </w:r>
      <w:r>
        <w:rPr>
          <w:lang w:eastAsia="zh-CN"/>
        </w:rPr>
        <w:t>SI-windows</w:t>
      </w:r>
    </w:p>
    <w:p w:rsidR="00035610" w:rsidRDefault="00035610" w:rsidP="00035610">
      <w:pPr>
        <w:rPr>
          <w:lang w:eastAsia="zh-CN"/>
        </w:rPr>
      </w:pPr>
      <w:r>
        <w:rPr>
          <w:rFonts w:hint="eastAsia"/>
          <w:lang w:eastAsia="zh-CN"/>
        </w:rPr>
        <w:t>C</w:t>
      </w:r>
      <w:r>
        <w:rPr>
          <w:lang w:eastAsia="zh-CN"/>
        </w:rPr>
        <w:t>onsidering the UE capacity limitation, one UE only can handle one broadcasting TB at a time. If SI-windows are overlapped, the network has to multiplex multiple SI messages into one TB. In the last RAN1 meeting, a max TB size of 3000 bits is proposed for PDSCH carrying RMSI/OSI/Paging [1]. Considering that in LTE the maximum SI size is 1736bits when DCI format 1C is used, 2216bits when DCI format 1A is used [2], 3000 bits are enough for single SI message in NR. However, more evaluation work across RAN1 and RAN2 is needed to check whether 3000bits are enough for multiple SI messages. Therefore, considering the time budget, overlapped SI-windows should not be considered in the current release from TB size limitation perspective.</w:t>
      </w:r>
    </w:p>
    <w:p w:rsidR="00035610" w:rsidRPr="00035610" w:rsidRDefault="00035610" w:rsidP="00035610">
      <w:pPr>
        <w:rPr>
          <w:lang w:eastAsia="zh-CN"/>
        </w:rPr>
      </w:pPr>
      <w:r w:rsidRPr="00495574">
        <w:rPr>
          <w:b/>
          <w:lang w:eastAsia="zh-CN"/>
        </w:rPr>
        <w:t xml:space="preserve">Proposal 1: </w:t>
      </w:r>
      <w:bookmarkStart w:id="6" w:name="OLE_LINK33"/>
      <w:r w:rsidRPr="00495574">
        <w:rPr>
          <w:b/>
          <w:lang w:eastAsia="zh-CN"/>
        </w:rPr>
        <w:t>overlapped SI-windows should not be considered in the current release from TB size limitation perspective.</w:t>
      </w:r>
      <w:bookmarkEnd w:id="6"/>
    </w:p>
    <w:p w:rsidR="00035610" w:rsidRDefault="00035610" w:rsidP="00035610">
      <w:pPr>
        <w:pStyle w:val="Heading2"/>
        <w:rPr>
          <w:lang w:eastAsia="zh-CN"/>
        </w:rPr>
      </w:pPr>
      <w:r>
        <w:rPr>
          <w:rFonts w:hint="eastAsia"/>
          <w:lang w:eastAsia="zh-CN"/>
        </w:rPr>
        <w:t>Mapping between SI window and subframes/slots</w:t>
      </w:r>
    </w:p>
    <w:p w:rsidR="00035610" w:rsidRDefault="00035610" w:rsidP="00035610">
      <w:pPr>
        <w:rPr>
          <w:lang w:eastAsia="zh-CN"/>
        </w:rPr>
      </w:pPr>
      <w:r>
        <w:rPr>
          <w:rFonts w:hint="eastAsia"/>
          <w:lang w:eastAsia="zh-CN"/>
        </w:rPr>
        <w:t xml:space="preserve">In LTE, </w:t>
      </w:r>
      <w:r w:rsidR="000A7408">
        <w:rPr>
          <w:lang w:eastAsia="zh-CN"/>
        </w:rPr>
        <w:t xml:space="preserve">the unit of SI window is subfame/ms, and </w:t>
      </w:r>
      <w:r>
        <w:rPr>
          <w:lang w:eastAsia="zh-CN"/>
        </w:rPr>
        <w:t xml:space="preserve">the start of the </w:t>
      </w:r>
      <w:r>
        <w:rPr>
          <w:rFonts w:hint="eastAsia"/>
          <w:lang w:eastAsia="zh-CN"/>
        </w:rPr>
        <w:t xml:space="preserve">SI window </w:t>
      </w:r>
      <w:r>
        <w:rPr>
          <w:lang w:eastAsia="zh-CN"/>
        </w:rPr>
        <w:t>is obtained by t</w:t>
      </w:r>
      <w:r w:rsidR="000A7408">
        <w:rPr>
          <w:lang w:eastAsia="zh-CN"/>
        </w:rPr>
        <w:t>he following:</w:t>
      </w:r>
    </w:p>
    <w:p w:rsidR="000A7408" w:rsidRDefault="000A7408" w:rsidP="000A7408">
      <w:pPr>
        <w:pStyle w:val="ListParagraph"/>
        <w:numPr>
          <w:ilvl w:val="0"/>
          <w:numId w:val="18"/>
        </w:numPr>
        <w:ind w:firstLineChars="0"/>
        <w:rPr>
          <w:lang w:eastAsia="zh-CN"/>
        </w:rPr>
      </w:pPr>
      <w:r w:rsidRPr="000A7408">
        <w:rPr>
          <w:lang w:eastAsia="zh-CN"/>
        </w:rPr>
        <w:t>determine the integer value x = (n – 1)*w, where w is the si-WindowLength;</w:t>
      </w:r>
    </w:p>
    <w:p w:rsidR="000A7408" w:rsidRDefault="000A7408" w:rsidP="000A7408">
      <w:pPr>
        <w:pStyle w:val="ListParagraph"/>
        <w:numPr>
          <w:ilvl w:val="0"/>
          <w:numId w:val="18"/>
        </w:numPr>
        <w:ind w:firstLineChars="0"/>
        <w:rPr>
          <w:lang w:eastAsia="zh-CN"/>
        </w:rPr>
      </w:pPr>
      <w:r w:rsidRPr="00B46B27">
        <w:t>the SI-window starts at the subframe #</w:t>
      </w:r>
      <w:r w:rsidRPr="00B46B27">
        <w:rPr>
          <w:i/>
          <w:iCs/>
        </w:rPr>
        <w:t>a</w:t>
      </w:r>
      <w:r w:rsidRPr="00B46B27">
        <w:t xml:space="preserve">, where </w:t>
      </w:r>
      <w:r w:rsidRPr="00B46B27">
        <w:rPr>
          <w:i/>
          <w:iCs/>
        </w:rPr>
        <w:t>a</w:t>
      </w:r>
      <w:r w:rsidRPr="00B46B27">
        <w:t xml:space="preserve"> = </w:t>
      </w:r>
      <w:r w:rsidRPr="00B46B27">
        <w:rPr>
          <w:i/>
          <w:iCs/>
        </w:rPr>
        <w:t>x</w:t>
      </w:r>
      <w:r w:rsidRPr="00B46B27">
        <w:t xml:space="preserve"> mod 10, in the radio frame for which SFN mod </w:t>
      </w:r>
      <w:r w:rsidRPr="00B46B27">
        <w:rPr>
          <w:i/>
        </w:rPr>
        <w:t>T</w:t>
      </w:r>
      <w:r w:rsidRPr="00B46B27">
        <w:t xml:space="preserve"> = FLOOR(</w:t>
      </w:r>
      <w:r w:rsidRPr="00B46B27">
        <w:rPr>
          <w:i/>
          <w:iCs/>
        </w:rPr>
        <w:t>x</w:t>
      </w:r>
      <w:r w:rsidRPr="00B46B27">
        <w:t xml:space="preserve">/10), where </w:t>
      </w:r>
      <w:r w:rsidRPr="00B46B27">
        <w:rPr>
          <w:i/>
        </w:rPr>
        <w:t>T</w:t>
      </w:r>
      <w:r w:rsidRPr="00B46B27">
        <w:t xml:space="preserve"> is the </w:t>
      </w:r>
      <w:r w:rsidRPr="00B46B27">
        <w:rPr>
          <w:i/>
          <w:iCs/>
        </w:rPr>
        <w:t>si-Periodicity</w:t>
      </w:r>
      <w:r w:rsidRPr="00B46B27">
        <w:t xml:space="preserve"> of the concerned SI message;</w:t>
      </w:r>
    </w:p>
    <w:p w:rsidR="00571F3C" w:rsidRDefault="000A7408" w:rsidP="000A7408">
      <w:pPr>
        <w:rPr>
          <w:lang w:eastAsia="zh-CN"/>
        </w:rPr>
      </w:pPr>
      <w:r>
        <w:rPr>
          <w:rFonts w:hint="eastAsia"/>
          <w:lang w:eastAsia="zh-CN"/>
        </w:rPr>
        <w:t>C</w:t>
      </w:r>
      <w:r>
        <w:rPr>
          <w:lang w:eastAsia="zh-CN"/>
        </w:rPr>
        <w:t>onsidering NR supports multiple SCS, it is not suitable to using subframe as SI window</w:t>
      </w:r>
      <w:r w:rsidR="00571F3C">
        <w:rPr>
          <w:lang w:eastAsia="zh-CN"/>
        </w:rPr>
        <w:t xml:space="preserve"> length</w:t>
      </w:r>
      <w:r>
        <w:rPr>
          <w:lang w:eastAsia="zh-CN"/>
        </w:rPr>
        <w:t xml:space="preserve"> unit because one subframe means different number of symbols for different SCS. However, the number of symbols in one slot is constant. Hence, slot should be the unit of SI window</w:t>
      </w:r>
      <w:r w:rsidR="00571F3C">
        <w:rPr>
          <w:lang w:eastAsia="zh-CN"/>
        </w:rPr>
        <w:t xml:space="preserve"> length for NR</w:t>
      </w:r>
      <w:r>
        <w:rPr>
          <w:lang w:eastAsia="zh-CN"/>
        </w:rPr>
        <w:t xml:space="preserve">. </w:t>
      </w:r>
    </w:p>
    <w:p w:rsidR="00571F3C" w:rsidRPr="00571F3C" w:rsidRDefault="00571F3C" w:rsidP="000A7408">
      <w:pPr>
        <w:rPr>
          <w:b/>
          <w:lang w:eastAsia="zh-CN"/>
        </w:rPr>
      </w:pPr>
      <w:r w:rsidRPr="00571F3C">
        <w:rPr>
          <w:b/>
          <w:lang w:eastAsia="zh-CN"/>
        </w:rPr>
        <w:t>Proposal 2: the unit of SI window length should be slot for NR.</w:t>
      </w:r>
    </w:p>
    <w:p w:rsidR="000A7408" w:rsidRDefault="000A7408" w:rsidP="000A7408">
      <w:pPr>
        <w:rPr>
          <w:lang w:eastAsia="zh-CN"/>
        </w:rPr>
      </w:pPr>
      <w:r>
        <w:rPr>
          <w:lang w:eastAsia="zh-CN"/>
        </w:rPr>
        <w:t xml:space="preserve">In addition, </w:t>
      </w:r>
      <w:r w:rsidR="00571F3C">
        <w:rPr>
          <w:lang w:eastAsia="zh-CN"/>
        </w:rPr>
        <w:t>c</w:t>
      </w:r>
      <w:r w:rsidR="00571F3C" w:rsidRPr="00571F3C">
        <w:rPr>
          <w:lang w:eastAsia="zh-CN"/>
        </w:rPr>
        <w:t>onsidering NR operates at high frequency, the broadcast of other SI should support beam sweeping to compensate for path loss, which means that beam sweeping should be supported in each SI window. According to the agreements, there are two association methods between SSB and OSI DCI. The main benefit of using the window based scheme is to achieve the reliability of reception of system information. If the start time and the window length of the SI window are not set appropriate, it would cause performance degradation due to the lack of time diversity for the HARQ retransmissions of a given SIB. In LTE, the minimum window length is 1ms considering the data scheduling unit is one subframe (1ms). However, the value of minimum window length is not suitable in NR since one beam sweeping period may exceed 1ms. As a result, the window length should be one beam sweeping period at least.</w:t>
      </w:r>
      <w:r w:rsidR="00571F3C">
        <w:rPr>
          <w:lang w:eastAsia="zh-CN"/>
        </w:rPr>
        <w:t xml:space="preserve"> Maybe </w:t>
      </w:r>
      <w:bookmarkStart w:id="7" w:name="OLE_LINK15"/>
      <w:r w:rsidR="00571F3C">
        <w:rPr>
          <w:lang w:eastAsia="zh-CN"/>
        </w:rPr>
        <w:t>5, 10, 20, 40, 80, 160 slots can be as SI window length choices</w:t>
      </w:r>
      <w:bookmarkEnd w:id="7"/>
      <w:r w:rsidR="00571F3C">
        <w:rPr>
          <w:lang w:eastAsia="zh-CN"/>
        </w:rPr>
        <w:t>.</w:t>
      </w:r>
    </w:p>
    <w:p w:rsidR="000A7408" w:rsidRDefault="00571F3C" w:rsidP="000A7408">
      <w:pPr>
        <w:rPr>
          <w:b/>
          <w:lang w:eastAsia="zh-CN"/>
        </w:rPr>
      </w:pPr>
      <w:r w:rsidRPr="00571F3C">
        <w:rPr>
          <w:b/>
          <w:lang w:eastAsia="zh-CN"/>
        </w:rPr>
        <w:t>Proposal 3</w:t>
      </w:r>
      <w:r w:rsidR="000A7408" w:rsidRPr="00571F3C">
        <w:rPr>
          <w:b/>
          <w:lang w:eastAsia="zh-CN"/>
        </w:rPr>
        <w:t xml:space="preserve">: </w:t>
      </w:r>
      <w:r w:rsidRPr="00571F3C">
        <w:rPr>
          <w:b/>
          <w:lang w:eastAsia="zh-CN"/>
        </w:rPr>
        <w:t>the window length should be one or multiple beam sweeping periods</w:t>
      </w:r>
      <w:r>
        <w:rPr>
          <w:b/>
          <w:lang w:eastAsia="zh-CN"/>
        </w:rPr>
        <w:t xml:space="preserve">, and maybe </w:t>
      </w:r>
      <w:r w:rsidRPr="00571F3C">
        <w:rPr>
          <w:b/>
          <w:lang w:eastAsia="zh-CN"/>
        </w:rPr>
        <w:t>5, 10, 20, 40, 80, 160 slots can be as SI window length choices.</w:t>
      </w:r>
    </w:p>
    <w:p w:rsidR="00263524" w:rsidRDefault="00263524" w:rsidP="00263524">
      <w:pPr>
        <w:rPr>
          <w:lang w:eastAsia="zh-CN"/>
        </w:rPr>
      </w:pPr>
      <w:r w:rsidRPr="00263524">
        <w:rPr>
          <w:lang w:eastAsia="zh-CN"/>
        </w:rPr>
        <w:t>If proposal 2 is accepted,</w:t>
      </w:r>
      <w:r>
        <w:rPr>
          <w:lang w:eastAsia="zh-CN"/>
        </w:rPr>
        <w:t xml:space="preserve"> the SI-window of the </w:t>
      </w:r>
      <w:r w:rsidRPr="00263524">
        <w:rPr>
          <w:i/>
          <w:lang w:eastAsia="zh-CN"/>
        </w:rPr>
        <w:t>n</w:t>
      </w:r>
      <w:r>
        <w:rPr>
          <w:lang w:eastAsia="zh-CN"/>
        </w:rPr>
        <w:t>-th SI message starts at the slot #a, where a=x mod b, and b is the number of slots in one radio frame, in the radio frame for which SFN mod T= FLOOR(x/b)</w:t>
      </w:r>
      <w:r w:rsidR="00B44202">
        <w:rPr>
          <w:lang w:eastAsia="zh-CN"/>
        </w:rPr>
        <w:t>, where T is the si-Periodicity of the concerned SI message.</w:t>
      </w:r>
    </w:p>
    <w:p w:rsidR="00B44202" w:rsidRPr="00B44202" w:rsidRDefault="00B44202" w:rsidP="00B44202">
      <w:pPr>
        <w:spacing w:before="240"/>
        <w:rPr>
          <w:b/>
          <w:lang w:eastAsia="zh-CN"/>
        </w:rPr>
      </w:pPr>
      <w:r w:rsidRPr="00B44202">
        <w:rPr>
          <w:b/>
          <w:lang w:eastAsia="zh-CN"/>
        </w:rPr>
        <w:t xml:space="preserve">Proposal 4: NR determine the start of the SI-window for the concerned SI message as follows: 1) for the concerned SI message, determine the number </w:t>
      </w:r>
      <w:r w:rsidRPr="00B44202">
        <w:rPr>
          <w:b/>
          <w:i/>
          <w:lang w:eastAsia="zh-CN"/>
        </w:rPr>
        <w:t>n</w:t>
      </w:r>
      <w:r w:rsidRPr="00B44202">
        <w:rPr>
          <w:b/>
          <w:lang w:eastAsia="zh-CN"/>
        </w:rPr>
        <w:t xml:space="preserve"> which corresponds to the order of entry in the list of SI messages configured by </w:t>
      </w:r>
      <w:r w:rsidRPr="00B44202">
        <w:rPr>
          <w:b/>
          <w:i/>
          <w:lang w:eastAsia="zh-CN"/>
        </w:rPr>
        <w:t>schedulingInfoList</w:t>
      </w:r>
      <w:r w:rsidRPr="00B44202">
        <w:rPr>
          <w:b/>
          <w:lang w:eastAsia="zh-CN"/>
        </w:rPr>
        <w:t xml:space="preserve"> in SystemInformationBlockType1; 2) determine the integer value x = (n – 1)*w, where w is the si-WindowLength; 3) </w:t>
      </w:r>
      <w:r w:rsidRPr="00B44202">
        <w:rPr>
          <w:b/>
        </w:rPr>
        <w:t>the SI-window starts at the subframe #</w:t>
      </w:r>
      <w:r w:rsidRPr="00B44202">
        <w:rPr>
          <w:b/>
          <w:i/>
          <w:iCs/>
        </w:rPr>
        <w:t>a</w:t>
      </w:r>
      <w:r w:rsidRPr="00B44202">
        <w:rPr>
          <w:b/>
        </w:rPr>
        <w:t xml:space="preserve">, where </w:t>
      </w:r>
      <w:r w:rsidRPr="00B44202">
        <w:rPr>
          <w:b/>
          <w:i/>
          <w:iCs/>
        </w:rPr>
        <w:t>a</w:t>
      </w:r>
      <w:r w:rsidRPr="00B44202">
        <w:rPr>
          <w:b/>
        </w:rPr>
        <w:t xml:space="preserve"> = </w:t>
      </w:r>
      <w:r w:rsidRPr="00B44202">
        <w:rPr>
          <w:b/>
          <w:i/>
          <w:iCs/>
        </w:rPr>
        <w:t>x</w:t>
      </w:r>
      <w:r w:rsidRPr="00B44202">
        <w:rPr>
          <w:b/>
        </w:rPr>
        <w:t xml:space="preserve"> mod 10, in the radio frame for which SFN mod </w:t>
      </w:r>
      <w:r w:rsidRPr="00B44202">
        <w:rPr>
          <w:b/>
          <w:i/>
        </w:rPr>
        <w:t>T</w:t>
      </w:r>
      <w:r w:rsidRPr="00B44202">
        <w:rPr>
          <w:b/>
        </w:rPr>
        <w:t xml:space="preserve"> = FLOOR(</w:t>
      </w:r>
      <w:r w:rsidRPr="00B44202">
        <w:rPr>
          <w:b/>
          <w:i/>
          <w:iCs/>
        </w:rPr>
        <w:t>x</w:t>
      </w:r>
      <w:r w:rsidRPr="00B44202">
        <w:rPr>
          <w:b/>
        </w:rPr>
        <w:t xml:space="preserve">/10), where </w:t>
      </w:r>
      <w:r w:rsidRPr="00B44202">
        <w:rPr>
          <w:b/>
          <w:i/>
        </w:rPr>
        <w:t>T</w:t>
      </w:r>
      <w:r w:rsidRPr="00B44202">
        <w:rPr>
          <w:b/>
        </w:rPr>
        <w:t xml:space="preserve"> is the </w:t>
      </w:r>
      <w:r w:rsidRPr="00B44202">
        <w:rPr>
          <w:b/>
          <w:i/>
          <w:iCs/>
        </w:rPr>
        <w:t>si-Periodicity</w:t>
      </w:r>
      <w:r w:rsidRPr="00B44202">
        <w:rPr>
          <w:b/>
        </w:rPr>
        <w:t xml:space="preserve"> of the concerned SI message;</w:t>
      </w:r>
    </w:p>
    <w:p w:rsidR="00035610" w:rsidRDefault="00035610" w:rsidP="00035610">
      <w:pPr>
        <w:pStyle w:val="Heading2"/>
        <w:rPr>
          <w:lang w:eastAsia="zh-CN"/>
        </w:rPr>
      </w:pPr>
      <w:r>
        <w:rPr>
          <w:lang w:eastAsia="zh-CN"/>
        </w:rPr>
        <w:t>A</w:t>
      </w:r>
      <w:r w:rsidRPr="00035610">
        <w:rPr>
          <w:lang w:eastAsia="zh-CN"/>
        </w:rPr>
        <w:t>ccumulate the SI-Message transmissions across several SI-Windows within the Modification Period</w:t>
      </w:r>
    </w:p>
    <w:p w:rsidR="00E364EC" w:rsidRDefault="00E364EC" w:rsidP="00263524">
      <w:pPr>
        <w:rPr>
          <w:lang w:eastAsia="zh-CN"/>
        </w:rPr>
      </w:pPr>
      <w:r>
        <w:rPr>
          <w:rFonts w:hint="eastAsia"/>
          <w:lang w:eastAsia="zh-CN"/>
        </w:rPr>
        <w:t>Considering</w:t>
      </w:r>
      <w:r>
        <w:rPr>
          <w:lang w:eastAsia="zh-CN"/>
        </w:rPr>
        <w:t xml:space="preserve"> that the period of SI-Window is long, eg., 320ms, 640ms, etc, UE has to hold its buffer until the next SI-Window if accumulating</w:t>
      </w:r>
      <w:r w:rsidRPr="00E364EC">
        <w:rPr>
          <w:lang w:eastAsia="zh-CN"/>
        </w:rPr>
        <w:t xml:space="preserve"> the SI-Message transmissions across several SI-Windows</w:t>
      </w:r>
      <w:r>
        <w:rPr>
          <w:lang w:eastAsia="zh-CN"/>
        </w:rPr>
        <w:t xml:space="preserve"> is needed, which is resource-wasting for UE.</w:t>
      </w:r>
      <w:r>
        <w:rPr>
          <w:rFonts w:hint="eastAsia"/>
          <w:lang w:eastAsia="zh-CN"/>
        </w:rPr>
        <w:t xml:space="preserve"> </w:t>
      </w:r>
      <w:r w:rsidR="0088506B">
        <w:rPr>
          <w:lang w:eastAsia="zh-CN"/>
        </w:rPr>
        <w:t>Therefore, we think accumulating the SI-Message transmission across several SI-Windows should not be supported.</w:t>
      </w:r>
    </w:p>
    <w:p w:rsidR="0088506B" w:rsidRPr="0088506B" w:rsidRDefault="0088506B" w:rsidP="00263524">
      <w:pPr>
        <w:rPr>
          <w:b/>
          <w:lang w:eastAsia="zh-CN"/>
        </w:rPr>
      </w:pPr>
      <w:r w:rsidRPr="0088506B">
        <w:rPr>
          <w:b/>
          <w:lang w:eastAsia="zh-CN"/>
        </w:rPr>
        <w:t>Proposal 5: accumulating the SI-Message transmission across several SI-Windows should not be supported.</w:t>
      </w:r>
    </w:p>
    <w:p w:rsidR="006C4087" w:rsidRDefault="006C4087" w:rsidP="006C4087">
      <w:pPr>
        <w:pStyle w:val="Heading1"/>
        <w:rPr>
          <w:lang w:val="en-US" w:eastAsia="zh-CN"/>
        </w:rPr>
      </w:pPr>
      <w:r>
        <w:rPr>
          <w:rFonts w:hint="eastAsia"/>
          <w:lang w:val="en-US" w:eastAsia="zh-CN"/>
        </w:rPr>
        <w:t>R</w:t>
      </w:r>
      <w:r>
        <w:rPr>
          <w:lang w:val="en-US" w:eastAsia="zh-CN"/>
        </w:rPr>
        <w:t>eference</w:t>
      </w:r>
    </w:p>
    <w:p w:rsidR="006C4087" w:rsidRPr="006C4087" w:rsidRDefault="00AA7B98" w:rsidP="00AA7B98">
      <w:pPr>
        <w:pStyle w:val="Doc-title"/>
        <w:numPr>
          <w:ilvl w:val="0"/>
          <w:numId w:val="14"/>
        </w:numPr>
        <w:rPr>
          <w:rFonts w:ascii="Times New Roman" w:hAnsi="Times New Roman"/>
        </w:rPr>
      </w:pPr>
      <w:r w:rsidRPr="00AA7B98">
        <w:rPr>
          <w:rFonts w:ascii="Times New Roman" w:hAnsi="Times New Roman"/>
        </w:rPr>
        <w:t>R2-1809239</w:t>
      </w:r>
      <w:r w:rsidR="006C4087" w:rsidRPr="006C4087">
        <w:rPr>
          <w:rFonts w:ascii="Times New Roman" w:hAnsi="Times New Roman"/>
        </w:rPr>
        <w:tab/>
      </w:r>
      <w:r w:rsidRPr="00AA7B98">
        <w:rPr>
          <w:rFonts w:ascii="Times New Roman" w:hAnsi="Times New Roman"/>
        </w:rPr>
        <w:t>Introduction of SA</w:t>
      </w:r>
      <w:r w:rsidR="006C4087" w:rsidRPr="006C4087">
        <w:rPr>
          <w:rFonts w:ascii="Times New Roman" w:hAnsi="Times New Roman"/>
        </w:rPr>
        <w:tab/>
      </w:r>
      <w:r w:rsidR="00754CFA">
        <w:rPr>
          <w:rFonts w:ascii="Times New Roman" w:hAnsi="Times New Roman"/>
        </w:rPr>
        <w:t xml:space="preserve"> </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88506B" w:rsidRPr="0088506B">
        <w:rPr>
          <w:lang w:val="en-US" w:eastAsia="zh-CN"/>
        </w:rPr>
        <w:t>the remaining FFS about SI message scheduling</w:t>
      </w:r>
      <w:r>
        <w:rPr>
          <w:rFonts w:hint="eastAsia"/>
          <w:lang w:val="en-US" w:eastAsia="zh-CN"/>
        </w:rPr>
        <w:t xml:space="preserve"> and we get the following </w:t>
      </w:r>
      <w:r w:rsidR="0067313F">
        <w:rPr>
          <w:lang w:val="en-US" w:eastAsia="zh-CN"/>
        </w:rPr>
        <w:t>proposal</w:t>
      </w:r>
      <w:r>
        <w:rPr>
          <w:rFonts w:hint="eastAsia"/>
          <w:lang w:val="en-US" w:eastAsia="zh-CN"/>
        </w:rPr>
        <w:t>:</w:t>
      </w:r>
    </w:p>
    <w:bookmarkEnd w:id="0"/>
    <w:p w:rsidR="00035A70" w:rsidRDefault="0088506B" w:rsidP="0067313F">
      <w:pPr>
        <w:rPr>
          <w:b/>
          <w:lang w:eastAsia="zh-CN"/>
        </w:rPr>
      </w:pPr>
      <w:r w:rsidRPr="00495574">
        <w:rPr>
          <w:b/>
          <w:lang w:eastAsia="zh-CN"/>
        </w:rPr>
        <w:t>Proposal 1: overlapped SI-windows should not be considered in the current release from TB size limitation perspective.</w:t>
      </w:r>
    </w:p>
    <w:p w:rsidR="0088506B" w:rsidRDefault="0088506B" w:rsidP="0067313F">
      <w:pPr>
        <w:rPr>
          <w:b/>
          <w:lang w:eastAsia="zh-CN"/>
        </w:rPr>
      </w:pPr>
      <w:r w:rsidRPr="00571F3C">
        <w:rPr>
          <w:b/>
          <w:lang w:eastAsia="zh-CN"/>
        </w:rPr>
        <w:t>Proposal 2: the unit of SI window length should be slot for NR.</w:t>
      </w:r>
    </w:p>
    <w:p w:rsidR="0088506B" w:rsidRDefault="0088506B" w:rsidP="0067313F">
      <w:pPr>
        <w:rPr>
          <w:b/>
          <w:lang w:eastAsia="zh-CN"/>
        </w:rPr>
      </w:pPr>
      <w:r w:rsidRPr="00571F3C">
        <w:rPr>
          <w:b/>
          <w:lang w:eastAsia="zh-CN"/>
        </w:rPr>
        <w:t>Proposal 3: the window length should be one or multiple beam sweeping periods</w:t>
      </w:r>
      <w:r>
        <w:rPr>
          <w:b/>
          <w:lang w:eastAsia="zh-CN"/>
        </w:rPr>
        <w:t xml:space="preserve">, and maybe </w:t>
      </w:r>
      <w:r w:rsidRPr="00571F3C">
        <w:rPr>
          <w:b/>
          <w:lang w:eastAsia="zh-CN"/>
        </w:rPr>
        <w:t>5, 10, 20, 40, 80, 160 slots can be as SI window length choices.</w:t>
      </w:r>
    </w:p>
    <w:p w:rsidR="0088506B" w:rsidRPr="00B44202" w:rsidRDefault="0088506B" w:rsidP="0088506B">
      <w:pPr>
        <w:spacing w:before="240"/>
        <w:rPr>
          <w:b/>
          <w:lang w:eastAsia="zh-CN"/>
        </w:rPr>
      </w:pPr>
      <w:r w:rsidRPr="00B44202">
        <w:rPr>
          <w:b/>
          <w:lang w:eastAsia="zh-CN"/>
        </w:rPr>
        <w:t xml:space="preserve">Proposal 4: NR determine the start of the SI-window for the concerned SI message as follows: 1) for the concerned SI message, determine the number </w:t>
      </w:r>
      <w:r w:rsidRPr="00B44202">
        <w:rPr>
          <w:b/>
          <w:i/>
          <w:lang w:eastAsia="zh-CN"/>
        </w:rPr>
        <w:t>n</w:t>
      </w:r>
      <w:r w:rsidRPr="00B44202">
        <w:rPr>
          <w:b/>
          <w:lang w:eastAsia="zh-CN"/>
        </w:rPr>
        <w:t xml:space="preserve"> which corresponds to the order of entry in the list of SI messages configured by </w:t>
      </w:r>
      <w:r w:rsidRPr="00B44202">
        <w:rPr>
          <w:b/>
          <w:i/>
          <w:lang w:eastAsia="zh-CN"/>
        </w:rPr>
        <w:t>schedulingInfoList</w:t>
      </w:r>
      <w:r w:rsidRPr="00B44202">
        <w:rPr>
          <w:b/>
          <w:lang w:eastAsia="zh-CN"/>
        </w:rPr>
        <w:t xml:space="preserve"> in SystemInformationBlockType1; 2) determine the integer value x = (n – 1)*w, where w is the si-WindowLength; 3) </w:t>
      </w:r>
      <w:r w:rsidRPr="00B44202">
        <w:rPr>
          <w:b/>
        </w:rPr>
        <w:t>the SI-window starts at the subframe #</w:t>
      </w:r>
      <w:r w:rsidRPr="00B44202">
        <w:rPr>
          <w:b/>
          <w:i/>
          <w:iCs/>
        </w:rPr>
        <w:t>a</w:t>
      </w:r>
      <w:r w:rsidRPr="00B44202">
        <w:rPr>
          <w:b/>
        </w:rPr>
        <w:t xml:space="preserve">, where </w:t>
      </w:r>
      <w:r w:rsidRPr="00B44202">
        <w:rPr>
          <w:b/>
          <w:i/>
          <w:iCs/>
        </w:rPr>
        <w:t>a</w:t>
      </w:r>
      <w:r w:rsidRPr="00B44202">
        <w:rPr>
          <w:b/>
        </w:rPr>
        <w:t xml:space="preserve"> = </w:t>
      </w:r>
      <w:r w:rsidRPr="00B44202">
        <w:rPr>
          <w:b/>
          <w:i/>
          <w:iCs/>
        </w:rPr>
        <w:t>x</w:t>
      </w:r>
      <w:r w:rsidRPr="00B44202">
        <w:rPr>
          <w:b/>
        </w:rPr>
        <w:t xml:space="preserve"> mod 10, in the radio frame for which SFN mod </w:t>
      </w:r>
      <w:r w:rsidRPr="00B44202">
        <w:rPr>
          <w:b/>
          <w:i/>
        </w:rPr>
        <w:t>T</w:t>
      </w:r>
      <w:r w:rsidRPr="00B44202">
        <w:rPr>
          <w:b/>
        </w:rPr>
        <w:t xml:space="preserve"> = FLOOR(</w:t>
      </w:r>
      <w:r w:rsidRPr="00B44202">
        <w:rPr>
          <w:b/>
          <w:i/>
          <w:iCs/>
        </w:rPr>
        <w:t>x</w:t>
      </w:r>
      <w:r w:rsidRPr="00B44202">
        <w:rPr>
          <w:b/>
        </w:rPr>
        <w:t xml:space="preserve">/10), where </w:t>
      </w:r>
      <w:r w:rsidRPr="00B44202">
        <w:rPr>
          <w:b/>
          <w:i/>
        </w:rPr>
        <w:t>T</w:t>
      </w:r>
      <w:r w:rsidRPr="00B44202">
        <w:rPr>
          <w:b/>
        </w:rPr>
        <w:t xml:space="preserve"> is the </w:t>
      </w:r>
      <w:r w:rsidRPr="00B44202">
        <w:rPr>
          <w:b/>
          <w:i/>
          <w:iCs/>
        </w:rPr>
        <w:t>si-Periodicity</w:t>
      </w:r>
      <w:r w:rsidRPr="00B44202">
        <w:rPr>
          <w:b/>
        </w:rPr>
        <w:t xml:space="preserve"> of the concerned SI message;</w:t>
      </w:r>
    </w:p>
    <w:p w:rsidR="0088506B" w:rsidRPr="0088506B" w:rsidRDefault="0088506B" w:rsidP="0088506B">
      <w:pPr>
        <w:rPr>
          <w:b/>
          <w:lang w:eastAsia="zh-CN"/>
        </w:rPr>
      </w:pPr>
      <w:r w:rsidRPr="0088506B">
        <w:rPr>
          <w:b/>
          <w:lang w:eastAsia="zh-CN"/>
        </w:rPr>
        <w:t>Proposal 5: accumulating the SI-Message transmission across several SI-Windows should not be supported.</w:t>
      </w:r>
    </w:p>
    <w:p w:rsidR="0088506B" w:rsidRPr="0088506B" w:rsidRDefault="0088506B" w:rsidP="0067313F">
      <w:pPr>
        <w:rPr>
          <w:lang w:eastAsia="zh-CN"/>
        </w:rPr>
      </w:pPr>
    </w:p>
    <w:sectPr w:rsidR="0088506B" w:rsidRPr="008850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45C" w:rsidRDefault="0070345C">
      <w:pPr>
        <w:spacing w:after="0"/>
      </w:pPr>
      <w:r>
        <w:separator/>
      </w:r>
    </w:p>
  </w:endnote>
  <w:endnote w:type="continuationSeparator" w:id="0">
    <w:p w:rsidR="0070345C" w:rsidRDefault="00703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45C" w:rsidRDefault="0070345C">
      <w:pPr>
        <w:spacing w:after="0"/>
      </w:pPr>
      <w:r>
        <w:separator/>
      </w:r>
    </w:p>
  </w:footnote>
  <w:footnote w:type="continuationSeparator" w:id="0">
    <w:p w:rsidR="0070345C" w:rsidRDefault="007034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368059D6"/>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268"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AB5C37"/>
    <w:multiLevelType w:val="hybridMultilevel"/>
    <w:tmpl w:val="37786AD8"/>
    <w:lvl w:ilvl="0" w:tplc="18583CFA">
      <w:start w:val="2"/>
      <w:numFmt w:val="bullet"/>
      <w:lvlText w:val="-"/>
      <w:lvlJc w:val="left"/>
      <w:pPr>
        <w:ind w:left="988" w:hanging="420"/>
      </w:pPr>
      <w:rPr>
        <w:rFonts w:ascii="Arial" w:eastAsia="Times New Roman" w:hAnsi="Arial" w:cs="Arial" w:hint="default"/>
      </w:rPr>
    </w:lvl>
    <w:lvl w:ilvl="1" w:tplc="75B06800">
      <w:numFmt w:val="bullet"/>
      <w:lvlText w:val=""/>
      <w:lvlJc w:val="left"/>
      <w:pPr>
        <w:ind w:left="1363" w:hanging="375"/>
      </w:pPr>
      <w:rPr>
        <w:rFonts w:ascii="Wingdings" w:eastAsia="SimSun" w:hAnsi="Wingdings"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693C35"/>
    <w:multiLevelType w:val="hybridMultilevel"/>
    <w:tmpl w:val="0A604A00"/>
    <w:lvl w:ilvl="0" w:tplc="F3525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2C19EC"/>
    <w:multiLevelType w:val="hybridMultilevel"/>
    <w:tmpl w:val="68AE3CC4"/>
    <w:lvl w:ilvl="0" w:tplc="5094A0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0"/>
  </w:num>
  <w:num w:numId="8">
    <w:abstractNumId w:val="13"/>
  </w:num>
  <w:num w:numId="9">
    <w:abstractNumId w:val="14"/>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5"/>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610"/>
    <w:rsid w:val="00035A70"/>
    <w:rsid w:val="00057506"/>
    <w:rsid w:val="00062C81"/>
    <w:rsid w:val="00070A2C"/>
    <w:rsid w:val="0007380E"/>
    <w:rsid w:val="00097277"/>
    <w:rsid w:val="000A7408"/>
    <w:rsid w:val="000B45F5"/>
    <w:rsid w:val="00131E9B"/>
    <w:rsid w:val="00142078"/>
    <w:rsid w:val="00147254"/>
    <w:rsid w:val="001526DB"/>
    <w:rsid w:val="001569EF"/>
    <w:rsid w:val="00181168"/>
    <w:rsid w:val="001A4E52"/>
    <w:rsid w:val="00205835"/>
    <w:rsid w:val="00227115"/>
    <w:rsid w:val="002377EE"/>
    <w:rsid w:val="00240E1B"/>
    <w:rsid w:val="002506FF"/>
    <w:rsid w:val="00263524"/>
    <w:rsid w:val="0028489E"/>
    <w:rsid w:val="002A3E99"/>
    <w:rsid w:val="002A555A"/>
    <w:rsid w:val="002C6C9C"/>
    <w:rsid w:val="002D1334"/>
    <w:rsid w:val="002F7095"/>
    <w:rsid w:val="00306227"/>
    <w:rsid w:val="003234BE"/>
    <w:rsid w:val="00344445"/>
    <w:rsid w:val="003469BF"/>
    <w:rsid w:val="00354E70"/>
    <w:rsid w:val="0036170E"/>
    <w:rsid w:val="00376B98"/>
    <w:rsid w:val="00383136"/>
    <w:rsid w:val="00390673"/>
    <w:rsid w:val="003B3012"/>
    <w:rsid w:val="003B55A6"/>
    <w:rsid w:val="003E02EE"/>
    <w:rsid w:val="003E252C"/>
    <w:rsid w:val="003E3F80"/>
    <w:rsid w:val="003F54C2"/>
    <w:rsid w:val="003F629A"/>
    <w:rsid w:val="003F7B4D"/>
    <w:rsid w:val="00416574"/>
    <w:rsid w:val="00443C82"/>
    <w:rsid w:val="00455EC9"/>
    <w:rsid w:val="004706A0"/>
    <w:rsid w:val="004B0955"/>
    <w:rsid w:val="004B3A4B"/>
    <w:rsid w:val="004E0014"/>
    <w:rsid w:val="00532759"/>
    <w:rsid w:val="0055756D"/>
    <w:rsid w:val="00567147"/>
    <w:rsid w:val="0057135F"/>
    <w:rsid w:val="00571F3C"/>
    <w:rsid w:val="00574477"/>
    <w:rsid w:val="00594C12"/>
    <w:rsid w:val="00632C39"/>
    <w:rsid w:val="00634A09"/>
    <w:rsid w:val="006528E5"/>
    <w:rsid w:val="0067313F"/>
    <w:rsid w:val="00676875"/>
    <w:rsid w:val="00694E54"/>
    <w:rsid w:val="006A0BAE"/>
    <w:rsid w:val="006B5078"/>
    <w:rsid w:val="006C14FE"/>
    <w:rsid w:val="006C4087"/>
    <w:rsid w:val="006D6323"/>
    <w:rsid w:val="0070345C"/>
    <w:rsid w:val="00707E37"/>
    <w:rsid w:val="00741578"/>
    <w:rsid w:val="00753BA1"/>
    <w:rsid w:val="00754CFA"/>
    <w:rsid w:val="007602C0"/>
    <w:rsid w:val="00761A63"/>
    <w:rsid w:val="00762BC2"/>
    <w:rsid w:val="007652EB"/>
    <w:rsid w:val="00774450"/>
    <w:rsid w:val="00797973"/>
    <w:rsid w:val="007A4B19"/>
    <w:rsid w:val="007B4985"/>
    <w:rsid w:val="007B49BC"/>
    <w:rsid w:val="00802814"/>
    <w:rsid w:val="00804D38"/>
    <w:rsid w:val="008159E6"/>
    <w:rsid w:val="008403FA"/>
    <w:rsid w:val="00841130"/>
    <w:rsid w:val="0084310A"/>
    <w:rsid w:val="00867501"/>
    <w:rsid w:val="0087009F"/>
    <w:rsid w:val="00874490"/>
    <w:rsid w:val="008765A0"/>
    <w:rsid w:val="00880810"/>
    <w:rsid w:val="0088506B"/>
    <w:rsid w:val="008A5018"/>
    <w:rsid w:val="008A6527"/>
    <w:rsid w:val="008C0D0D"/>
    <w:rsid w:val="00900026"/>
    <w:rsid w:val="00906EC6"/>
    <w:rsid w:val="00915A64"/>
    <w:rsid w:val="00945976"/>
    <w:rsid w:val="00964F0F"/>
    <w:rsid w:val="009A6B38"/>
    <w:rsid w:val="009D1869"/>
    <w:rsid w:val="009D4E5E"/>
    <w:rsid w:val="00A03008"/>
    <w:rsid w:val="00A0619E"/>
    <w:rsid w:val="00A07F6E"/>
    <w:rsid w:val="00A66248"/>
    <w:rsid w:val="00A74B4F"/>
    <w:rsid w:val="00A91631"/>
    <w:rsid w:val="00AA7B98"/>
    <w:rsid w:val="00AE047A"/>
    <w:rsid w:val="00B03AAC"/>
    <w:rsid w:val="00B067A7"/>
    <w:rsid w:val="00B0743F"/>
    <w:rsid w:val="00B15017"/>
    <w:rsid w:val="00B1713A"/>
    <w:rsid w:val="00B318FB"/>
    <w:rsid w:val="00B44202"/>
    <w:rsid w:val="00B6668C"/>
    <w:rsid w:val="00B66C10"/>
    <w:rsid w:val="00B921FF"/>
    <w:rsid w:val="00B9758B"/>
    <w:rsid w:val="00BC4651"/>
    <w:rsid w:val="00BF68BB"/>
    <w:rsid w:val="00C12F42"/>
    <w:rsid w:val="00C60EDB"/>
    <w:rsid w:val="00C85230"/>
    <w:rsid w:val="00C91D0B"/>
    <w:rsid w:val="00CD23D5"/>
    <w:rsid w:val="00CD676D"/>
    <w:rsid w:val="00CE6BFB"/>
    <w:rsid w:val="00CF3F02"/>
    <w:rsid w:val="00D44771"/>
    <w:rsid w:val="00D50419"/>
    <w:rsid w:val="00D51650"/>
    <w:rsid w:val="00D70263"/>
    <w:rsid w:val="00DA439B"/>
    <w:rsid w:val="00DC186F"/>
    <w:rsid w:val="00DC1ABE"/>
    <w:rsid w:val="00DC4070"/>
    <w:rsid w:val="00DD2B08"/>
    <w:rsid w:val="00DF44EC"/>
    <w:rsid w:val="00DF510E"/>
    <w:rsid w:val="00E259E8"/>
    <w:rsid w:val="00E2690C"/>
    <w:rsid w:val="00E364EC"/>
    <w:rsid w:val="00E56456"/>
    <w:rsid w:val="00E611D9"/>
    <w:rsid w:val="00E64E18"/>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pPr>
  </w:style>
  <w:style w:type="paragraph" w:customStyle="1" w:styleId="a0">
    <w:name w:val="表格题注"/>
    <w:basedOn w:val="Normal"/>
    <w:rsid w:val="00532759"/>
    <w:pPr>
      <w:numPr>
        <w:ilvl w:val="8"/>
        <w:numId w:val="1"/>
      </w:numPr>
    </w:pPr>
  </w:style>
  <w:style w:type="paragraph" w:styleId="ListParagraph">
    <w:name w:val="List Paragraph"/>
    <w:aliases w:val="- Bullets,목록 단락,リスト段落"/>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リスト段落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 w:type="paragraph" w:customStyle="1" w:styleId="B1">
    <w:name w:val="B1"/>
    <w:basedOn w:val="List"/>
    <w:link w:val="B1Char1"/>
    <w:qFormat/>
    <w:rsid w:val="00AA7B98"/>
    <w:pPr>
      <w:overflowPunct w:val="0"/>
      <w:autoSpaceDE w:val="0"/>
      <w:autoSpaceDN w:val="0"/>
      <w:adjustRightInd w:val="0"/>
      <w:ind w:left="568" w:firstLineChars="0" w:hanging="284"/>
      <w:contextualSpacing w:val="0"/>
      <w:textAlignment w:val="baseline"/>
    </w:pPr>
    <w:rPr>
      <w:rFonts w:eastAsia="Times New Roman"/>
      <w:lang w:val="x-none" w:eastAsia="ja-JP"/>
    </w:rPr>
  </w:style>
  <w:style w:type="character" w:customStyle="1" w:styleId="B1Char1">
    <w:name w:val="B1 Char1"/>
    <w:link w:val="B1"/>
    <w:qFormat/>
    <w:rsid w:val="00AA7B98"/>
    <w:rPr>
      <w:rFonts w:ascii="Times New Roman" w:eastAsia="Times New Roman" w:hAnsi="Times New Roman" w:cs="Times New Roman"/>
      <w:kern w:val="0"/>
      <w:sz w:val="20"/>
      <w:szCs w:val="20"/>
      <w:lang w:val="x-none" w:eastAsia="ja-JP"/>
    </w:rPr>
  </w:style>
  <w:style w:type="paragraph" w:customStyle="1" w:styleId="EditorsNote">
    <w:name w:val="Editor's Note"/>
    <w:aliases w:val="EN"/>
    <w:basedOn w:val="NO"/>
    <w:link w:val="EditorsNoteChar"/>
    <w:rsid w:val="00AA7B98"/>
    <w:pPr>
      <w:overflowPunct w:val="0"/>
      <w:autoSpaceDE w:val="0"/>
      <w:autoSpaceDN w:val="0"/>
      <w:adjustRightInd w:val="0"/>
      <w:textAlignment w:val="baseline"/>
    </w:pPr>
    <w:rPr>
      <w:rFonts w:eastAsia="Times New Roman"/>
      <w:color w:val="FF0000"/>
      <w:lang w:val="x-none" w:eastAsia="x-none"/>
    </w:rPr>
  </w:style>
  <w:style w:type="character" w:customStyle="1" w:styleId="EditorsNoteChar">
    <w:name w:val="Editor's Note Char"/>
    <w:aliases w:val="EN Char"/>
    <w:link w:val="EditorsNote"/>
    <w:rsid w:val="00AA7B98"/>
    <w:rPr>
      <w:rFonts w:ascii="Times New Roman" w:eastAsia="Times New Roman" w:hAnsi="Times New Roman" w:cs="Times New Roman"/>
      <w:color w:val="FF0000"/>
      <w:kern w:val="0"/>
      <w:sz w:val="20"/>
      <w:szCs w:val="20"/>
      <w:lang w:val="x-none" w:eastAsia="x-none"/>
    </w:rPr>
  </w:style>
  <w:style w:type="paragraph" w:styleId="List">
    <w:name w:val="List"/>
    <w:basedOn w:val="Normal"/>
    <w:uiPriority w:val="99"/>
    <w:semiHidden/>
    <w:unhideWhenUsed/>
    <w:rsid w:val="00AA7B9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F85BD-D111-42F2-92CE-1E91D119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3325</TotalTime>
  <Pages>3</Pages>
  <Words>1037</Words>
  <Characters>5916</Characters>
  <Application>Microsoft Office Word</Application>
  <DocSecurity>0</DocSecurity>
  <Lines>49</Lines>
  <Paragraphs>13</Paragraphs>
  <ScaleCrop>false</ScaleCrop>
  <Company/>
  <LinksUpToDate>false</LinksUpToDate>
  <CharactersWithSpaces>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Brian Martin</cp:lastModifiedBy>
  <cp:revision>37</cp:revision>
  <dcterms:created xsi:type="dcterms:W3CDTF">2018-05-17T07:04:00Z</dcterms:created>
  <dcterms:modified xsi:type="dcterms:W3CDTF">2018-06-21T13:32:00Z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1529586758</vt:lpwstr>
  </property>
</Properties>
</file>